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000000" w:rsidRPr="002D7D46" w:rsidRDefault="00B03F24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за 1 квартал 2016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>а первый квартал 2016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подготовлено 2</w:t>
      </w:r>
      <w:r w:rsidR="00C32DBD">
        <w:rPr>
          <w:rFonts w:ascii="Times New Roman" w:hAnsi="Times New Roman" w:cs="Times New Roman"/>
          <w:sz w:val="28"/>
          <w:szCs w:val="28"/>
        </w:rPr>
        <w:t xml:space="preserve">5 Заключений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738E">
        <w:rPr>
          <w:rFonts w:ascii="Times New Roman" w:hAnsi="Times New Roman" w:cs="Times New Roman"/>
          <w:sz w:val="28"/>
          <w:szCs w:val="28"/>
        </w:rPr>
        <w:t xml:space="preserve">проекты решений Думы </w:t>
      </w:r>
      <w:r w:rsidR="00615478" w:rsidRPr="00AB01D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Красноуральск </w:t>
      </w:r>
      <w:r w:rsidR="002673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1D5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26738E">
        <w:rPr>
          <w:rFonts w:ascii="Times New Roman" w:hAnsi="Times New Roman" w:cs="Times New Roman"/>
          <w:bCs/>
          <w:sz w:val="28"/>
          <w:szCs w:val="28"/>
        </w:rPr>
        <w:t>и</w:t>
      </w:r>
      <w:r w:rsidRPr="00AB01D5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</w:t>
      </w:r>
      <w:r w:rsidR="00615478">
        <w:rPr>
          <w:rFonts w:ascii="Times New Roman" w:hAnsi="Times New Roman" w:cs="Times New Roman"/>
          <w:bCs/>
          <w:sz w:val="28"/>
          <w:szCs w:val="28"/>
        </w:rPr>
        <w:t>о</w:t>
      </w:r>
      <w:r w:rsidRPr="00AB01D5">
        <w:rPr>
          <w:rFonts w:ascii="Times New Roman" w:hAnsi="Times New Roman" w:cs="Times New Roman"/>
          <w:bCs/>
          <w:sz w:val="28"/>
          <w:szCs w:val="28"/>
        </w:rPr>
        <w:t xml:space="preserve"> бюджете городского округа на 2016 год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Pr="00E86A0B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B01D5" w:rsidRP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№01 </w:t>
            </w:r>
          </w:p>
          <w:p w:rsidR="00AB01D5" w:rsidRP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3969" w:type="dxa"/>
          </w:tcPr>
          <w:p w:rsidR="00AB01D5" w:rsidRPr="00E86A0B" w:rsidRDefault="00C808C9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B01D5" w:rsidTr="00C808C9">
        <w:tc>
          <w:tcPr>
            <w:tcW w:w="534" w:type="dxa"/>
          </w:tcPr>
          <w:p w:rsidR="00AB01D5" w:rsidRPr="00E86A0B" w:rsidRDefault="00C808C9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B01D5" w:rsidRPr="00E86A0B" w:rsidRDefault="00C808C9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C808C9" w:rsidRDefault="00C808C9" w:rsidP="00C8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:rsidR="00AB01D5" w:rsidRPr="00E86A0B" w:rsidRDefault="00C808C9" w:rsidP="00C8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AB01D5" w:rsidRPr="00E86A0B" w:rsidRDefault="00AA3A03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A03" w:rsidRDefault="00C808C9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738E">
        <w:rPr>
          <w:rFonts w:ascii="Times New Roman" w:hAnsi="Times New Roman" w:cs="Times New Roman"/>
          <w:sz w:val="28"/>
          <w:szCs w:val="28"/>
        </w:rPr>
        <w:t xml:space="preserve">проекты решений Думы по </w:t>
      </w:r>
      <w:r w:rsidR="00AA3A03">
        <w:rPr>
          <w:rFonts w:ascii="Times New Roman" w:hAnsi="Times New Roman" w:cs="Times New Roman"/>
          <w:sz w:val="28"/>
          <w:szCs w:val="28"/>
        </w:rPr>
        <w:t>управлени</w:t>
      </w:r>
      <w:r w:rsidR="0026738E">
        <w:rPr>
          <w:rFonts w:ascii="Times New Roman" w:hAnsi="Times New Roman" w:cs="Times New Roman"/>
          <w:sz w:val="28"/>
          <w:szCs w:val="28"/>
        </w:rPr>
        <w:t>ю</w:t>
      </w:r>
      <w:r w:rsidR="00AA3A03">
        <w:rPr>
          <w:rFonts w:ascii="Times New Roman" w:hAnsi="Times New Roman" w:cs="Times New Roman"/>
          <w:sz w:val="28"/>
          <w:szCs w:val="28"/>
        </w:rPr>
        <w:t xml:space="preserve"> </w:t>
      </w:r>
      <w:r w:rsidR="00C07CEE">
        <w:rPr>
          <w:rFonts w:ascii="Times New Roman" w:hAnsi="Times New Roman" w:cs="Times New Roman"/>
          <w:sz w:val="28"/>
          <w:szCs w:val="28"/>
        </w:rPr>
        <w:t>муниципальной собственностью и приватизаци</w:t>
      </w:r>
      <w:r w:rsidR="0026738E">
        <w:rPr>
          <w:rFonts w:ascii="Times New Roman" w:hAnsi="Times New Roman" w:cs="Times New Roman"/>
          <w:sz w:val="28"/>
          <w:szCs w:val="28"/>
        </w:rPr>
        <w:t>ей</w:t>
      </w:r>
      <w:r w:rsidR="00C07CEE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A3A03" w:rsidRPr="00AB01D5" w:rsidTr="006A6547">
        <w:tc>
          <w:tcPr>
            <w:tcW w:w="534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A3A03" w:rsidRPr="00AB01D5" w:rsidTr="006A6547">
        <w:tc>
          <w:tcPr>
            <w:tcW w:w="534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A3A03" w:rsidRPr="00E86A0B" w:rsidTr="006A6547">
        <w:tc>
          <w:tcPr>
            <w:tcW w:w="534" w:type="dxa"/>
          </w:tcPr>
          <w:p w:rsidR="00AA3A03" w:rsidRPr="00E86A0B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A3A03" w:rsidRPr="00AA3A03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изменений, дополнений в решение Думы городского округа Красноуральск от 18.06.2015 № 404 «Об утверждении прогнозного плана приватизации муниципального имущества на 2016 год»</w:t>
            </w:r>
          </w:p>
        </w:tc>
        <w:tc>
          <w:tcPr>
            <w:tcW w:w="1701" w:type="dxa"/>
          </w:tcPr>
          <w:p w:rsidR="00AA3A03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№01 </w:t>
            </w:r>
          </w:p>
          <w:p w:rsidR="00AA3A03" w:rsidRPr="00E86A0B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3969" w:type="dxa"/>
          </w:tcPr>
          <w:p w:rsidR="00AA3A03" w:rsidRPr="00AA3A03" w:rsidRDefault="009651A2" w:rsidP="00AA3A0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A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A0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A3A03" w:rsidRPr="00AA3A03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действующим законодательством и представить на повторную экспертизу в Контрольный орган городского округа Красноуральск.</w:t>
            </w:r>
          </w:p>
          <w:p w:rsidR="00AA3A03" w:rsidRPr="00E86A0B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03" w:rsidRPr="00E86A0B" w:rsidTr="006A6547">
        <w:tc>
          <w:tcPr>
            <w:tcW w:w="534" w:type="dxa"/>
          </w:tcPr>
          <w:p w:rsidR="00AA3A03" w:rsidRPr="00E86A0B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A3A03" w:rsidRPr="00E86A0B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изменений, дополнений в решение Думы городского округа Красноуральск от 18.06.2015 № 404 «Об утверждении прогнозного плана приватизации муниципального имущества на 2016 год»</w:t>
            </w:r>
          </w:p>
        </w:tc>
        <w:tc>
          <w:tcPr>
            <w:tcW w:w="1701" w:type="dxa"/>
          </w:tcPr>
          <w:p w:rsidR="00AA3A03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:rsidR="00AA3A03" w:rsidRPr="00E86A0B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AA3A03" w:rsidRPr="00AA3A03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3A03">
              <w:rPr>
                <w:rFonts w:ascii="Times New Roman" w:hAnsi="Times New Roman" w:cs="Times New Roman"/>
                <w:sz w:val="24"/>
                <w:szCs w:val="24"/>
              </w:rPr>
              <w:t>роект соответствует действующему законодательству</w:t>
            </w:r>
          </w:p>
        </w:tc>
      </w:tr>
      <w:tr w:rsidR="00AA3A03" w:rsidRPr="00E86A0B" w:rsidTr="006A6547">
        <w:tc>
          <w:tcPr>
            <w:tcW w:w="534" w:type="dxa"/>
          </w:tcPr>
          <w:p w:rsidR="00AA3A03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A3A03" w:rsidRPr="00AA3A03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Думы городского округа Красноуральск от 28.10.2015 № 424 «Об утверждении Положения о порядке организации и </w:t>
            </w:r>
            <w:r w:rsidRPr="00AA3A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 приватизации муниципального имущества городского округа Красноуральск»</w:t>
            </w:r>
          </w:p>
        </w:tc>
        <w:tc>
          <w:tcPr>
            <w:tcW w:w="1701" w:type="dxa"/>
          </w:tcPr>
          <w:p w:rsidR="00AA3A03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№03</w:t>
            </w:r>
          </w:p>
          <w:p w:rsidR="00AA3A03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16.03.2016</w:t>
            </w:r>
          </w:p>
        </w:tc>
        <w:tc>
          <w:tcPr>
            <w:tcW w:w="3969" w:type="dxa"/>
          </w:tcPr>
          <w:p w:rsidR="00AA3A03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</w:tbl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6E6" w:rsidRDefault="00AA3A0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738E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городского округа Красноуральск, связанные с </w:t>
      </w:r>
      <w:r w:rsidR="001176E6">
        <w:rPr>
          <w:rFonts w:ascii="Times New Roman" w:hAnsi="Times New Roman" w:cs="Times New Roman"/>
          <w:sz w:val="28"/>
          <w:szCs w:val="28"/>
        </w:rPr>
        <w:t>расходны</w:t>
      </w:r>
      <w:r w:rsidR="0026738E">
        <w:rPr>
          <w:rFonts w:ascii="Times New Roman" w:hAnsi="Times New Roman" w:cs="Times New Roman"/>
          <w:sz w:val="28"/>
          <w:szCs w:val="28"/>
        </w:rPr>
        <w:t>ми</w:t>
      </w:r>
      <w:r w:rsidR="001176E6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26738E">
        <w:rPr>
          <w:rFonts w:ascii="Times New Roman" w:hAnsi="Times New Roman" w:cs="Times New Roman"/>
          <w:sz w:val="28"/>
          <w:szCs w:val="28"/>
        </w:rPr>
        <w:t xml:space="preserve">ми </w:t>
      </w:r>
      <w:r w:rsidR="001176E6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1176E6" w:rsidRPr="00AB01D5" w:rsidTr="006A6547">
        <w:tc>
          <w:tcPr>
            <w:tcW w:w="534" w:type="dxa"/>
            <w:vMerge w:val="restart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1176E6" w:rsidRPr="00AB01D5" w:rsidTr="006A6547">
        <w:tc>
          <w:tcPr>
            <w:tcW w:w="534" w:type="dxa"/>
            <w:vMerge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1176E6" w:rsidRPr="00E86A0B" w:rsidTr="006A6547">
        <w:tc>
          <w:tcPr>
            <w:tcW w:w="534" w:type="dxa"/>
          </w:tcPr>
          <w:p w:rsidR="001176E6" w:rsidRPr="00E86A0B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176E6" w:rsidRPr="001176E6" w:rsidRDefault="001176E6" w:rsidP="0011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E6">
              <w:rPr>
                <w:rFonts w:ascii="Times New Roman" w:hAnsi="Times New Roman"/>
                <w:sz w:val="24"/>
                <w:szCs w:val="24"/>
              </w:rPr>
              <w:t>Об утверждении положения «Об условиях оплаты труда руководителей, заместителей руководителей и главных бухгалтеров муниципальных унитарных предприятий городского округа Красноуральск»</w:t>
            </w:r>
          </w:p>
        </w:tc>
        <w:tc>
          <w:tcPr>
            <w:tcW w:w="1701" w:type="dxa"/>
          </w:tcPr>
          <w:p w:rsidR="001176E6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№01 </w:t>
            </w:r>
          </w:p>
          <w:p w:rsidR="001176E6" w:rsidRPr="00E86A0B" w:rsidRDefault="001176E6" w:rsidP="0011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1176E6" w:rsidRPr="001176E6" w:rsidRDefault="001176E6" w:rsidP="001176E6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1176E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не требует установления расходных обязательств по предоставлению средств местного бюджета </w:t>
            </w:r>
            <w:proofErr w:type="gramStart"/>
            <w:r w:rsidRPr="00117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76E6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 не подлежит финансовой экспертизе </w:t>
            </w:r>
          </w:p>
        </w:tc>
      </w:tr>
      <w:tr w:rsidR="001176E6" w:rsidRPr="00AA3A03" w:rsidTr="006A6547">
        <w:tc>
          <w:tcPr>
            <w:tcW w:w="534" w:type="dxa"/>
          </w:tcPr>
          <w:p w:rsidR="001176E6" w:rsidRPr="00E86A0B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76E6" w:rsidRPr="00E86A0B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6E6" w:rsidRPr="00E86A0B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76E6" w:rsidRPr="00AA3A03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E6" w:rsidTr="006A6547">
        <w:tc>
          <w:tcPr>
            <w:tcW w:w="534" w:type="dxa"/>
          </w:tcPr>
          <w:p w:rsidR="001176E6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76E6" w:rsidRPr="00AA3A03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6E6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76E6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6E6" w:rsidRDefault="001176E6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5B5" w:rsidRDefault="005865B5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5B5" w:rsidRDefault="005865B5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738E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муниципальные программы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5865B5" w:rsidRPr="00140C4F" w:rsidTr="0051130E">
        <w:tc>
          <w:tcPr>
            <w:tcW w:w="534" w:type="dxa"/>
          </w:tcPr>
          <w:p w:rsidR="005865B5" w:rsidRPr="00140C4F" w:rsidRDefault="005865B5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7684B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муниципальную программу «Подготовка градостроительной документации  на территорию  городского округа Красноуральск на 2015 – 2020 годы»</w:t>
            </w:r>
          </w:p>
        </w:tc>
        <w:tc>
          <w:tcPr>
            <w:tcW w:w="1416" w:type="dxa"/>
          </w:tcPr>
          <w:p w:rsidR="005865B5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 </w:t>
            </w:r>
          </w:p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16.02.16</w:t>
            </w:r>
          </w:p>
        </w:tc>
        <w:tc>
          <w:tcPr>
            <w:tcW w:w="4254" w:type="dxa"/>
          </w:tcPr>
          <w:p w:rsidR="005865B5" w:rsidRPr="00140C4F" w:rsidRDefault="00140C4F" w:rsidP="00140C4F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865B5" w:rsidRPr="00140C4F" w:rsidTr="0051130E">
        <w:tc>
          <w:tcPr>
            <w:tcW w:w="534" w:type="dxa"/>
          </w:tcPr>
          <w:p w:rsidR="005865B5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865B5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«Безопасность жизнедеятельности населения городского округа </w:t>
            </w:r>
            <w:proofErr w:type="spellStart"/>
            <w:proofErr w:type="gramStart"/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Красно-уральск</w:t>
            </w:r>
            <w:proofErr w:type="spellEnd"/>
            <w:proofErr w:type="gramEnd"/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» на 2015 – 2020 годы</w:t>
            </w:r>
          </w:p>
        </w:tc>
        <w:tc>
          <w:tcPr>
            <w:tcW w:w="1416" w:type="dxa"/>
          </w:tcPr>
          <w:p w:rsidR="005865B5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16.02.16</w:t>
            </w:r>
          </w:p>
        </w:tc>
        <w:tc>
          <w:tcPr>
            <w:tcW w:w="4254" w:type="dxa"/>
          </w:tcPr>
          <w:p w:rsidR="005865B5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865B5" w:rsidRPr="00140C4F" w:rsidTr="0051130E">
        <w:tc>
          <w:tcPr>
            <w:tcW w:w="534" w:type="dxa"/>
          </w:tcPr>
          <w:p w:rsidR="005865B5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865B5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5865B5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              от 16.02.16</w:t>
            </w:r>
          </w:p>
        </w:tc>
        <w:tc>
          <w:tcPr>
            <w:tcW w:w="4254" w:type="dxa"/>
          </w:tcPr>
          <w:p w:rsidR="005865B5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«Экология и природные ресурсы городского округа Красноуральск» на 2015 – 2020 годы»</w:t>
            </w:r>
          </w:p>
        </w:tc>
        <w:tc>
          <w:tcPr>
            <w:tcW w:w="1416" w:type="dxa"/>
          </w:tcPr>
          <w:p w:rsid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№3/1  </w:t>
            </w:r>
          </w:p>
          <w:p w:rsid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18.02.16</w:t>
            </w:r>
          </w:p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муниципальную программу «Развитие культуры и молодежной политики городского округа Красноуральск» на 2015 – 2020 годы»</w:t>
            </w:r>
          </w:p>
        </w:tc>
        <w:tc>
          <w:tcPr>
            <w:tcW w:w="1416" w:type="dxa"/>
          </w:tcPr>
          <w:p w:rsid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№04 </w:t>
            </w:r>
          </w:p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19.02.16</w:t>
            </w:r>
          </w:p>
        </w:tc>
        <w:tc>
          <w:tcPr>
            <w:tcW w:w="4254" w:type="dxa"/>
          </w:tcPr>
          <w:p w:rsidR="00140C4F" w:rsidRPr="00140C4F" w:rsidRDefault="00140C4F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51130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</w:t>
            </w:r>
            <w:r w:rsidR="0051130E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</w:t>
            </w:r>
            <w:proofErr w:type="spellStart"/>
            <w:proofErr w:type="gramStart"/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Безо-пасность</w:t>
            </w:r>
            <w:proofErr w:type="spellEnd"/>
            <w:proofErr w:type="gramEnd"/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населения городского округа Красноуральск»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№05 </w:t>
            </w:r>
          </w:p>
          <w:p w:rsidR="0051130E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№06 </w:t>
            </w:r>
          </w:p>
          <w:p w:rsidR="0051130E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11.03.16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«Экология и природные ресурсы городского округа Красноуральск» на 2015 – 2020 годы»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№08 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14.03.16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16.03.16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51130E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18.03.16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18.03.16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51130E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</w:p>
          <w:p w:rsidR="0051130E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22.03.16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140C4F" w:rsidRP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22.03.16</w:t>
            </w:r>
          </w:p>
        </w:tc>
        <w:tc>
          <w:tcPr>
            <w:tcW w:w="4254" w:type="dxa"/>
          </w:tcPr>
          <w:p w:rsidR="0051130E" w:rsidRPr="0051130E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0E">
              <w:rPr>
                <w:rFonts w:ascii="Times New Roman" w:hAnsi="Times New Roman" w:cs="Times New Roman"/>
                <w:sz w:val="24"/>
                <w:szCs w:val="24"/>
              </w:rPr>
              <w:t>Увеличение в 2016 году размеров расходных обязательств на реализацию мероприятий Программы не подтверждено поступлением доходов, что противоречит принципам самостоятельности и сбалансированности бюджета городского округа Красноуральск, установленных статьями 31 и 33 Бюджетного кодекса Российской Федерации.</w:t>
            </w:r>
          </w:p>
          <w:p w:rsidR="0051130E" w:rsidRPr="0051130E" w:rsidRDefault="0051130E" w:rsidP="00511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1130E">
              <w:rPr>
                <w:rFonts w:ascii="Times New Roman" w:hAnsi="Times New Roman" w:cs="Times New Roman"/>
                <w:b/>
                <w:sz w:val="24"/>
                <w:szCs w:val="24"/>
              </w:rPr>
              <w:t>екоменд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овано</w:t>
            </w:r>
            <w:r w:rsidRPr="005113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130E" w:rsidRPr="0051130E" w:rsidRDefault="0051130E" w:rsidP="0051130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0E">
              <w:rPr>
                <w:rFonts w:ascii="Times New Roman" w:hAnsi="Times New Roman" w:cs="Times New Roman"/>
                <w:sz w:val="24"/>
                <w:szCs w:val="24"/>
              </w:rPr>
              <w:t>Учесть замечания Контрольного органа, изложенные в заключении.</w:t>
            </w:r>
          </w:p>
          <w:p w:rsidR="0051130E" w:rsidRPr="0051130E" w:rsidRDefault="0051130E" w:rsidP="0051130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изменения в Проект и представить его на повторную экспертизу с приложением расчета необходимых для реализации мероприятий Программы объемов бюджетных средств и обоснованием источников их финансирования.</w:t>
            </w:r>
          </w:p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годы»</w:t>
            </w:r>
          </w:p>
        </w:tc>
        <w:tc>
          <w:tcPr>
            <w:tcW w:w="1416" w:type="dxa"/>
          </w:tcPr>
          <w:p w:rsidR="00140C4F" w:rsidRDefault="0051130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51130E" w:rsidRPr="00140C4F" w:rsidRDefault="0051130E" w:rsidP="00511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24.03.16</w:t>
            </w:r>
          </w:p>
        </w:tc>
        <w:tc>
          <w:tcPr>
            <w:tcW w:w="4254" w:type="dxa"/>
          </w:tcPr>
          <w:p w:rsidR="0051130E" w:rsidRPr="0051130E" w:rsidRDefault="0051130E" w:rsidP="005113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0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Финансово–экономического обоснования </w:t>
            </w:r>
            <w:proofErr w:type="gramStart"/>
            <w:r w:rsidRPr="0051130E">
              <w:rPr>
                <w:rFonts w:ascii="Times New Roman" w:hAnsi="Times New Roman" w:cs="Times New Roman"/>
                <w:sz w:val="24"/>
                <w:szCs w:val="24"/>
              </w:rPr>
              <w:t>увеличения объемов финансирования мероприятий Программы</w:t>
            </w:r>
            <w:proofErr w:type="gramEnd"/>
            <w:r w:rsidRPr="0051130E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не представлено. </w:t>
            </w:r>
          </w:p>
          <w:p w:rsidR="0051130E" w:rsidRPr="0051130E" w:rsidRDefault="0051130E" w:rsidP="0051130E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1130E">
              <w:rPr>
                <w:rFonts w:ascii="Times New Roman" w:hAnsi="Times New Roman" w:cs="Times New Roman"/>
                <w:b/>
                <w:sz w:val="24"/>
                <w:szCs w:val="24"/>
              </w:rPr>
              <w:t>екоменд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овано</w:t>
            </w:r>
            <w:r w:rsidRPr="005113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0C4F" w:rsidRPr="00140C4F" w:rsidRDefault="0051130E" w:rsidP="0026738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0E">
              <w:rPr>
                <w:rFonts w:ascii="Times New Roman" w:hAnsi="Times New Roman" w:cs="Times New Roman"/>
                <w:sz w:val="24"/>
                <w:szCs w:val="24"/>
              </w:rPr>
              <w:t>1. Представить Прое</w:t>
            </w:r>
            <w:proofErr w:type="gramStart"/>
            <w:r w:rsidRPr="0051130E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51130E">
              <w:rPr>
                <w:rFonts w:ascii="Times New Roman" w:hAnsi="Times New Roman" w:cs="Times New Roman"/>
                <w:sz w:val="24"/>
                <w:szCs w:val="24"/>
              </w:rPr>
              <w:t>иложением расчета необходимых для реализации мероприятий Программы объемов бюджетных средств и обоснованием источников их финансирования на повторную экспертизу в Контрольный орган городского округа Красноуральск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26738E" w:rsidRPr="00140C4F" w:rsidRDefault="0026738E" w:rsidP="0026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25.03.16</w:t>
            </w:r>
          </w:p>
        </w:tc>
        <w:tc>
          <w:tcPr>
            <w:tcW w:w="4254" w:type="dxa"/>
          </w:tcPr>
          <w:p w:rsidR="00140C4F" w:rsidRP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муниципальной собственностью городского округа Красноуральск на 2015 – 2020 годы»</w:t>
            </w:r>
          </w:p>
        </w:tc>
        <w:tc>
          <w:tcPr>
            <w:tcW w:w="1416" w:type="dxa"/>
          </w:tcPr>
          <w:p w:rsid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26738E" w:rsidRPr="00140C4F" w:rsidRDefault="0026738E" w:rsidP="0026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03.03.16</w:t>
            </w:r>
          </w:p>
        </w:tc>
        <w:tc>
          <w:tcPr>
            <w:tcW w:w="4254" w:type="dxa"/>
          </w:tcPr>
          <w:p w:rsidR="00140C4F" w:rsidRP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26738E" w:rsidRPr="00140C4F" w:rsidRDefault="0026738E" w:rsidP="0026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30.03.16</w:t>
            </w:r>
          </w:p>
        </w:tc>
        <w:tc>
          <w:tcPr>
            <w:tcW w:w="4254" w:type="dxa"/>
          </w:tcPr>
          <w:p w:rsidR="00140C4F" w:rsidRP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40C4F" w:rsidRPr="00140C4F" w:rsidTr="0051130E">
        <w:tc>
          <w:tcPr>
            <w:tcW w:w="534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4F" w:rsidRPr="00140C4F" w:rsidRDefault="00C32DBD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140C4F" w:rsidRPr="00140C4F" w:rsidRDefault="00140C4F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муниципальной службы в городском округе Красноуральск» на 2015 – 2020 годы»</w:t>
            </w:r>
          </w:p>
        </w:tc>
        <w:tc>
          <w:tcPr>
            <w:tcW w:w="1416" w:type="dxa"/>
          </w:tcPr>
          <w:p w:rsid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 </w:t>
            </w:r>
          </w:p>
          <w:p w:rsidR="0026738E" w:rsidRPr="00140C4F" w:rsidRDefault="0026738E" w:rsidP="0026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30.03.16</w:t>
            </w:r>
          </w:p>
        </w:tc>
        <w:tc>
          <w:tcPr>
            <w:tcW w:w="4254" w:type="dxa"/>
          </w:tcPr>
          <w:p w:rsidR="00140C4F" w:rsidRPr="00140C4F" w:rsidRDefault="0026738E" w:rsidP="0014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</w:tbl>
    <w:p w:rsidR="005865B5" w:rsidRDefault="005865B5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E9"/>
    <w:rsid w:val="001176E6"/>
    <w:rsid w:val="00140C4F"/>
    <w:rsid w:val="001451E9"/>
    <w:rsid w:val="0026738E"/>
    <w:rsid w:val="002C5478"/>
    <w:rsid w:val="002D7D46"/>
    <w:rsid w:val="0051130E"/>
    <w:rsid w:val="0057684B"/>
    <w:rsid w:val="005865B5"/>
    <w:rsid w:val="00615478"/>
    <w:rsid w:val="009651A2"/>
    <w:rsid w:val="00AA3A03"/>
    <w:rsid w:val="00AB01D5"/>
    <w:rsid w:val="00B03F24"/>
    <w:rsid w:val="00C07CEE"/>
    <w:rsid w:val="00C32DBD"/>
    <w:rsid w:val="00C808C9"/>
    <w:rsid w:val="00D14379"/>
    <w:rsid w:val="00E86A0B"/>
    <w:rsid w:val="00F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5</cp:revision>
  <cp:lastPrinted>2016-04-15T09:34:00Z</cp:lastPrinted>
  <dcterms:created xsi:type="dcterms:W3CDTF">2016-04-15T02:44:00Z</dcterms:created>
  <dcterms:modified xsi:type="dcterms:W3CDTF">2016-04-15T09:48:00Z</dcterms:modified>
</cp:coreProperties>
</file>